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B04" w:rsidR="00E13B04" w:rsidP="00E13B04" w:rsidRDefault="00E13B04" w14:paraId="3B4F094E" w14:textId="77777777">
      <w:pPr>
        <w:rPr>
          <w:sz w:val="22"/>
          <w:szCs w:val="20"/>
        </w:rPr>
      </w:pPr>
      <w:r w:rsidRPr="00E13B04">
        <w:rPr>
          <w:sz w:val="22"/>
          <w:szCs w:val="20"/>
        </w:rPr>
        <w:lastRenderedPageBreak/>
        <w:t>Geachte Anthony Blinken</w:t>
      </w:r>
    </w:p>
    <w:p w:rsidRPr="00E13B04" w:rsidR="00E13B04" w:rsidP="00E13B04" w:rsidRDefault="00E13B04" w14:paraId="6224D5B1" w14:textId="77777777">
      <w:pPr>
        <w:rPr>
          <w:sz w:val="22"/>
          <w:szCs w:val="20"/>
        </w:rPr>
      </w:pPr>
    </w:p>
    <w:p w:rsidRPr="00E13B04" w:rsidR="00E13B04" w:rsidP="00E13B04" w:rsidRDefault="00E13B04" w14:paraId="3A26D7C5" w14:textId="77777777">
      <w:pPr>
        <w:rPr>
          <w:sz w:val="22"/>
          <w:szCs w:val="20"/>
        </w:rPr>
      </w:pPr>
      <w:r w:rsidRPr="00E13B04">
        <w:rPr>
          <w:sz w:val="22"/>
          <w:szCs w:val="20"/>
        </w:rPr>
        <w:t>In 1999 besloot de Amerikaanse regering om Israël jaarlijks 2,67 miljard dollar aan militaire hulp te geven. In 2017 steeg dit bedrag tot 3,8 miljard dollar per jaar.</w:t>
      </w:r>
    </w:p>
    <w:p w:rsidRPr="00E13B04" w:rsidR="00E13B04" w:rsidP="00E13B04" w:rsidRDefault="00E13B04" w14:paraId="7F306CB1" w14:textId="77777777">
      <w:pPr>
        <w:rPr>
          <w:sz w:val="22"/>
          <w:szCs w:val="20"/>
        </w:rPr>
      </w:pPr>
      <w:r w:rsidRPr="00E13B04">
        <w:rPr>
          <w:sz w:val="22"/>
          <w:szCs w:val="20"/>
        </w:rPr>
        <w:t xml:space="preserve">Na de uitbraak en het bloedbad van Hamas op 7 oktober 2023 beloofde u 14 miljard aan extra hulp. </w:t>
      </w:r>
    </w:p>
    <w:p w:rsidRPr="00E13B04" w:rsidR="00E13B04" w:rsidP="00E13B04" w:rsidRDefault="00E13B04" w14:paraId="7FC6B11E" w14:textId="77777777">
      <w:pPr>
        <w:rPr>
          <w:sz w:val="22"/>
          <w:szCs w:val="20"/>
        </w:rPr>
      </w:pPr>
    </w:p>
    <w:p w:rsidRPr="00E13B04" w:rsidR="00E13B04" w:rsidP="00E13B04" w:rsidRDefault="00E13B04" w14:paraId="0485BE9E" w14:textId="77777777">
      <w:pPr>
        <w:rPr>
          <w:sz w:val="22"/>
          <w:szCs w:val="20"/>
        </w:rPr>
      </w:pPr>
      <w:r w:rsidRPr="00E13B04">
        <w:rPr>
          <w:sz w:val="22"/>
          <w:szCs w:val="20"/>
        </w:rPr>
        <w:t>De wreedheden tot half maart zijn talrijk:</w:t>
      </w:r>
    </w:p>
    <w:p w:rsidRPr="00E13B04" w:rsidR="00E13B04" w:rsidP="00E13B04" w:rsidRDefault="00E13B04" w14:paraId="19EE6A79" w14:textId="77777777">
      <w:pPr>
        <w:rPr>
          <w:sz w:val="22"/>
          <w:szCs w:val="20"/>
        </w:rPr>
      </w:pPr>
      <w:r w:rsidRPr="00E13B04">
        <w:rPr>
          <w:sz w:val="22"/>
          <w:szCs w:val="20"/>
        </w:rPr>
        <w:t>De vernietiging van het stedelijk gebied van de Gazastrook is erger dan wat we zagen in Dresden en Rotterdam tijdens WOII. Het totale aantal bommen dat op de Gazastrook is gegooid staat gelijk aan twee keer de bom die op Hiroshima is gegooid in de Tweede Wereldoorlog (</w:t>
      </w:r>
      <w:proofErr w:type="spellStart"/>
      <w:r w:rsidRPr="00E13B04">
        <w:rPr>
          <w:sz w:val="22"/>
          <w:szCs w:val="20"/>
        </w:rPr>
        <w:t>Balakrishnan</w:t>
      </w:r>
      <w:proofErr w:type="spellEnd"/>
      <w:r w:rsidRPr="00E13B04">
        <w:rPr>
          <w:sz w:val="22"/>
          <w:szCs w:val="20"/>
        </w:rPr>
        <w:t xml:space="preserve"> </w:t>
      </w:r>
      <w:proofErr w:type="spellStart"/>
      <w:r w:rsidRPr="00E13B04">
        <w:rPr>
          <w:sz w:val="22"/>
          <w:szCs w:val="20"/>
        </w:rPr>
        <w:t>Rajagopal</w:t>
      </w:r>
      <w:proofErr w:type="spellEnd"/>
      <w:r w:rsidRPr="00E13B04">
        <w:rPr>
          <w:sz w:val="22"/>
          <w:szCs w:val="20"/>
        </w:rPr>
        <w:t>).</w:t>
      </w:r>
    </w:p>
    <w:p w:rsidRPr="00E13B04" w:rsidR="00E13B04" w:rsidP="00E13B04" w:rsidRDefault="00E13B04" w14:paraId="6A776AD6" w14:textId="77777777">
      <w:pPr>
        <w:rPr>
          <w:sz w:val="22"/>
          <w:szCs w:val="20"/>
        </w:rPr>
      </w:pPr>
      <w:r w:rsidRPr="00E13B04">
        <w:rPr>
          <w:sz w:val="22"/>
          <w:szCs w:val="20"/>
        </w:rPr>
        <w:t>Halverwege maart hebben we meer dan 31000 burgerdoden geteld, waarvan ongeveer 65% vrouwen en kinderen. Zoveel doden in zo'n korte tijd - dit is ongekend sinds de Tweede Wereldoorlog. 1,8 miljoen inwoners van Gaza zijn interne vluchtelingen. Routes die door Israël veilig waren verklaard, werden gebombardeerd. Wegen, auto's, appartementen, landbouwgrond - alles werd vernietigd om de weg vrij te maken voor Israëlische grondtroepen. Ziekenwagens werden beschoten. 348 gezondheidswerkers werden gedood; 165 VN-medewerkers en 125 journalisten werden martelaren.</w:t>
      </w:r>
    </w:p>
    <w:p w:rsidRPr="00E13B04" w:rsidR="00E13B04" w:rsidP="00E13B04" w:rsidRDefault="00E13B04" w14:paraId="024A8D81" w14:textId="77777777">
      <w:pPr>
        <w:rPr>
          <w:sz w:val="22"/>
          <w:szCs w:val="20"/>
        </w:rPr>
      </w:pPr>
    </w:p>
    <w:p w:rsidRPr="00E13B04" w:rsidR="00E13B04" w:rsidP="00E13B04" w:rsidRDefault="00E13B04" w14:paraId="012347B6" w14:textId="77777777">
      <w:pPr>
        <w:rPr>
          <w:sz w:val="22"/>
          <w:szCs w:val="20"/>
        </w:rPr>
      </w:pPr>
      <w:r w:rsidRPr="00E13B04">
        <w:rPr>
          <w:sz w:val="22"/>
          <w:szCs w:val="20"/>
        </w:rPr>
        <w:t>Er is nu ernstige bezorgdheid over het gebrek aan voedsel. Een half miljoen mensen wordt geconfronteerd met catastrofale voedselonzekerheid (IPC fase 5). In het noorden van de Gazastrook is er geen toegang tot schoon water. Afvalwaterzuiveringssystemen werken niet.</w:t>
      </w:r>
    </w:p>
    <w:p w:rsidRPr="00E13B04" w:rsidR="00E13B04" w:rsidP="00E13B04" w:rsidRDefault="00E13B04" w14:paraId="4182CD4A" w14:textId="77777777">
      <w:pPr>
        <w:rPr>
          <w:sz w:val="22"/>
          <w:szCs w:val="20"/>
        </w:rPr>
      </w:pPr>
      <w:r w:rsidRPr="00E13B04">
        <w:rPr>
          <w:sz w:val="22"/>
          <w:szCs w:val="20"/>
        </w:rPr>
        <w:t xml:space="preserve">Met zijn militaire vergelding voor de gruweldaden van 7 oktober lapt Israël alle internationale verdragen aan zijn laars. </w:t>
      </w:r>
    </w:p>
    <w:p w:rsidRPr="00E13B04" w:rsidR="00E13B04" w:rsidP="00E13B04" w:rsidRDefault="00E13B04" w14:paraId="520A54E3" w14:textId="77777777">
      <w:pPr>
        <w:rPr>
          <w:sz w:val="22"/>
          <w:szCs w:val="20"/>
        </w:rPr>
      </w:pPr>
      <w:r w:rsidRPr="00E13B04">
        <w:rPr>
          <w:sz w:val="22"/>
          <w:szCs w:val="20"/>
        </w:rPr>
        <w:t>Veel van het bovenstaande valt in de categorie oorlogsmisdaden.</w:t>
      </w:r>
    </w:p>
    <w:p w:rsidRPr="00E13B04" w:rsidR="00E13B04" w:rsidP="00E13B04" w:rsidRDefault="00E13B04" w14:paraId="71675A5C" w14:textId="77777777">
      <w:pPr>
        <w:rPr>
          <w:sz w:val="22"/>
          <w:szCs w:val="20"/>
        </w:rPr>
      </w:pPr>
    </w:p>
    <w:p w:rsidRPr="00E13B04" w:rsidR="00E13B04" w:rsidP="00E13B04" w:rsidRDefault="00E13B04" w14:paraId="250269B8" w14:textId="77777777">
      <w:pPr>
        <w:rPr>
          <w:sz w:val="22"/>
          <w:szCs w:val="20"/>
        </w:rPr>
      </w:pPr>
      <w:proofErr w:type="spellStart"/>
      <w:r w:rsidRPr="00E13B04">
        <w:rPr>
          <w:sz w:val="22"/>
          <w:szCs w:val="20"/>
        </w:rPr>
        <w:t>Breaking</w:t>
      </w:r>
      <w:proofErr w:type="spellEnd"/>
      <w:r w:rsidRPr="00E13B04">
        <w:rPr>
          <w:sz w:val="22"/>
          <w:szCs w:val="20"/>
        </w:rPr>
        <w:t xml:space="preserve"> </w:t>
      </w:r>
      <w:proofErr w:type="spellStart"/>
      <w:r w:rsidRPr="00E13B04">
        <w:rPr>
          <w:sz w:val="22"/>
          <w:szCs w:val="20"/>
        </w:rPr>
        <w:t>the</w:t>
      </w:r>
      <w:proofErr w:type="spellEnd"/>
      <w:r w:rsidRPr="00E13B04">
        <w:rPr>
          <w:sz w:val="22"/>
          <w:szCs w:val="20"/>
        </w:rPr>
        <w:t xml:space="preserve"> </w:t>
      </w:r>
      <w:proofErr w:type="spellStart"/>
      <w:r w:rsidRPr="00E13B04">
        <w:rPr>
          <w:sz w:val="22"/>
          <w:szCs w:val="20"/>
        </w:rPr>
        <w:t>Silence</w:t>
      </w:r>
      <w:proofErr w:type="spellEnd"/>
      <w:r w:rsidRPr="00E13B04">
        <w:rPr>
          <w:sz w:val="22"/>
          <w:szCs w:val="20"/>
        </w:rPr>
        <w:t xml:space="preserve"> meldt dat de instructies voor de IDF-soldaten zijn: "Als je iemand ziet, schiet je". Commentaar van een soldaat: "de aanname is: iedereen die je ziet is een terrorist".</w:t>
      </w:r>
    </w:p>
    <w:p w:rsidRPr="00E13B04" w:rsidR="00E13B04" w:rsidP="00E13B04" w:rsidRDefault="00E13B04" w14:paraId="689E79B4" w14:textId="77777777">
      <w:pPr>
        <w:rPr>
          <w:sz w:val="22"/>
          <w:szCs w:val="20"/>
        </w:rPr>
      </w:pPr>
      <w:r w:rsidRPr="00E13B04">
        <w:rPr>
          <w:sz w:val="22"/>
          <w:szCs w:val="20"/>
        </w:rPr>
        <w:t xml:space="preserve">Militair gezien kan het bombarderen van stadswijken nauwelijks worden opgevat als een "strijd tegen Hamas". Maar inderdaad: bombardementen vormen 0% risico voor het Israëlische leger. </w:t>
      </w:r>
    </w:p>
    <w:p w:rsidRPr="00E13B04" w:rsidR="00E13B04" w:rsidP="00E13B04" w:rsidRDefault="00E13B04" w14:paraId="22AFE1A2" w14:textId="77777777">
      <w:pPr>
        <w:rPr>
          <w:sz w:val="22"/>
          <w:szCs w:val="20"/>
        </w:rPr>
      </w:pPr>
    </w:p>
    <w:p w:rsidRPr="00E13B04" w:rsidR="00E13B04" w:rsidP="00E13B04" w:rsidRDefault="00E13B04" w14:paraId="506FC543" w14:textId="77777777">
      <w:pPr>
        <w:rPr>
          <w:sz w:val="22"/>
          <w:szCs w:val="20"/>
        </w:rPr>
      </w:pPr>
      <w:r w:rsidRPr="00E13B04">
        <w:rPr>
          <w:sz w:val="22"/>
          <w:szCs w:val="20"/>
        </w:rPr>
        <w:t xml:space="preserve">Decennia van bezetting hebben sporen achtergelaten. Palestijnen wordt het recht op zelfbeschikking ontzegd. In de bezette gebieden worden waterputten onklaar gemaakt. Nutsvoorzieningen worden Palestijnse gemeenschappen ontzegd. Huizen worden met de grond gelijk gemaakt. Wegen worden geblokkeerd. Door Europa gefinancierde scholen worden opgeblazen. Exporten worden gedwarsboomd. De stille etnische zuivering van Palestijnen in Oost-Jeruzalem. Administratieve opsluitingen zonder rechtsgeldige aanklacht. Marteling van gevangenen. Geweld van kolonisten, waarbij het Israëlische leger niet ingrijpt omdat "we alleen Joden beschermen". </w:t>
      </w:r>
    </w:p>
    <w:p w:rsidRPr="00E13B04" w:rsidR="00E13B04" w:rsidP="00E13B04" w:rsidRDefault="00E13B04" w14:paraId="6AEF8B21" w14:textId="77777777">
      <w:pPr>
        <w:rPr>
          <w:sz w:val="22"/>
          <w:szCs w:val="20"/>
        </w:rPr>
      </w:pPr>
      <w:r w:rsidRPr="00E13B04">
        <w:rPr>
          <w:sz w:val="22"/>
          <w:szCs w:val="20"/>
        </w:rPr>
        <w:t>De machtige VS sluit de ogen voor al deze onrechtvaardigheden.</w:t>
      </w:r>
    </w:p>
    <w:p w:rsidRPr="00E13B04" w:rsidR="00E13B04" w:rsidP="00E13B04" w:rsidRDefault="00E13B04" w14:paraId="02B9717F" w14:textId="77777777">
      <w:pPr>
        <w:rPr>
          <w:sz w:val="22"/>
          <w:szCs w:val="20"/>
        </w:rPr>
      </w:pPr>
    </w:p>
    <w:p w:rsidRPr="00E13B04" w:rsidR="00E13B04" w:rsidP="00E13B04" w:rsidRDefault="00E13B04" w14:paraId="1F43B608" w14:textId="77777777">
      <w:pPr>
        <w:rPr>
          <w:sz w:val="22"/>
          <w:szCs w:val="20"/>
        </w:rPr>
      </w:pPr>
      <w:r w:rsidRPr="00E13B04">
        <w:rPr>
          <w:sz w:val="22"/>
          <w:szCs w:val="20"/>
        </w:rPr>
        <w:t xml:space="preserve">De strijd voor gelijke burgerrechten voor zwarten in de VS werd uiteindelijk in 1968 beslecht. </w:t>
      </w:r>
    </w:p>
    <w:p w:rsidRPr="00E13B04" w:rsidR="00E13B04" w:rsidP="00E13B04" w:rsidRDefault="00E13B04" w14:paraId="03AB20C9" w14:textId="77777777">
      <w:pPr>
        <w:rPr>
          <w:sz w:val="22"/>
          <w:szCs w:val="20"/>
        </w:rPr>
      </w:pPr>
      <w:r w:rsidRPr="00E13B04">
        <w:rPr>
          <w:sz w:val="22"/>
          <w:szCs w:val="20"/>
        </w:rPr>
        <w:t>De zaak Israël - Palestina gaat over precies dezelfde kwestie: gelijke rechten.</w:t>
      </w:r>
    </w:p>
    <w:p w:rsidRPr="00E13B04" w:rsidR="00E13B04" w:rsidP="00E13B04" w:rsidRDefault="00E13B04" w14:paraId="57157B43" w14:textId="77777777">
      <w:pPr>
        <w:rPr>
          <w:sz w:val="22"/>
          <w:szCs w:val="20"/>
        </w:rPr>
      </w:pPr>
      <w:r w:rsidRPr="00E13B04">
        <w:rPr>
          <w:sz w:val="22"/>
          <w:szCs w:val="20"/>
        </w:rPr>
        <w:t>We vragen U dringend om stelling te nemen.</w:t>
      </w:r>
    </w:p>
    <w:p w:rsidRPr="00E13B04" w:rsidR="00E13B04" w:rsidP="00E13B04" w:rsidRDefault="00E13B04" w14:paraId="6E2694AD" w14:textId="77777777">
      <w:pPr>
        <w:rPr>
          <w:sz w:val="22"/>
          <w:szCs w:val="20"/>
        </w:rPr>
      </w:pPr>
      <w:r w:rsidRPr="00E13B04">
        <w:rPr>
          <w:sz w:val="22"/>
          <w:szCs w:val="20"/>
        </w:rPr>
        <w:t>We roepen U op om de militaire steun aan Israël onmiddellijk stop te zetten.</w:t>
      </w:r>
    </w:p>
    <w:p w:rsidRPr="00E13B04" w:rsidR="00E13B04" w:rsidP="00E13B04" w:rsidRDefault="00E13B04" w14:paraId="59229ACC" w14:textId="77777777">
      <w:pPr>
        <w:rPr>
          <w:sz w:val="22"/>
          <w:szCs w:val="20"/>
        </w:rPr>
      </w:pPr>
      <w:r w:rsidRPr="00E13B04">
        <w:rPr>
          <w:sz w:val="22"/>
          <w:szCs w:val="20"/>
        </w:rPr>
        <w:t>Als de VS wapens blijft leveren aan Israël, is het medeplichtig aan de misdaden die Israël pleegt.</w:t>
      </w:r>
    </w:p>
    <w:p w:rsidRPr="00E13B04" w:rsidR="00E13B04" w:rsidP="00E13B04" w:rsidRDefault="00E13B04" w14:paraId="1F9957F5" w14:textId="77777777">
      <w:pPr>
        <w:rPr>
          <w:sz w:val="22"/>
          <w:szCs w:val="20"/>
        </w:rPr>
      </w:pPr>
    </w:p>
    <w:p w:rsidRPr="00E13B04" w:rsidR="00E13B04" w:rsidP="00E13B04" w:rsidRDefault="00E13B04" w14:paraId="58D00F4B" w14:textId="77777777">
      <w:pPr>
        <w:rPr>
          <w:sz w:val="22"/>
          <w:szCs w:val="20"/>
        </w:rPr>
      </w:pPr>
      <w:r w:rsidRPr="00E13B04">
        <w:rPr>
          <w:sz w:val="22"/>
          <w:szCs w:val="20"/>
        </w:rPr>
        <w:t>hoogachtend,</w:t>
      </w:r>
    </w:p>
    <w:p w:rsidRPr="00E13B04" w:rsidR="00E13B04" w:rsidP="00E13B04" w:rsidRDefault="00E13B04" w14:paraId="40E7A06A" w14:textId="77777777">
      <w:pPr>
        <w:rPr>
          <w:sz w:val="22"/>
          <w:szCs w:val="20"/>
        </w:rPr>
      </w:pPr>
    </w:p>
    <w:sectPr w:rsidRPr="00E13B04" w:rsidR="00E13B04" w:rsidSect="001C2E3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34"/>
    <w:rsid w:val="00083B86"/>
    <w:rsid w:val="000B6A3B"/>
    <w:rsid w:val="001C2E36"/>
    <w:rsid w:val="001C6F34"/>
    <w:rsid w:val="002F0A45"/>
    <w:rsid w:val="00340E08"/>
    <w:rsid w:val="003921B7"/>
    <w:rsid w:val="00436FED"/>
    <w:rsid w:val="0054036A"/>
    <w:rsid w:val="008B6364"/>
    <w:rsid w:val="00DF2C7B"/>
    <w:rsid w:val="00E13B04"/>
    <w:rsid w:val="00F07970"/>
    <w:rsid w:val="00F67BA6"/>
    <w:rsid w:val="00F95700"/>
    <w:rsid w:val="5A21005D"/>
    <w:rsid w:val="5FA46C74"/>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BE8F"/>
  <w15:chartTrackingRefBased/>
  <w15:docId w15:val="{9428BB36-E038-2B4D-8ECE-C1A6DD9B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C6F34"/>
    <w:pPr>
      <w:spacing w:line="259" w:lineRule="auto"/>
    </w:pPr>
    <w:rPr>
      <w:rFonts w:ascii="Times New Roman" w:hAnsi="Times New Roman"/>
      <w:kern w:val="0"/>
      <w:szCs w:val="22"/>
      <w:lang w:val="nl-NL"/>
      <w14:ligatures w14:val="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32E1A1245246AF3C4E4416EB0B01" ma:contentTypeVersion="16" ma:contentTypeDescription="Create a new document." ma:contentTypeScope="" ma:versionID="2d8bf5ded778d111e39afb214f242196">
  <xsd:schema xmlns:xsd="http://www.w3.org/2001/XMLSchema" xmlns:xs="http://www.w3.org/2001/XMLSchema" xmlns:p="http://schemas.microsoft.com/office/2006/metadata/properties" xmlns:ns2="c2d6f0b1-f461-4d52-9688-b64a65ee5df4" xmlns:ns3="9e95ab5b-bc70-4665-bf87-699301a96b7f" targetNamespace="http://schemas.microsoft.com/office/2006/metadata/properties" ma:root="true" ma:fieldsID="7fe59c2f9b11cc0f37be6ec245f124d8" ns2:_="" ns3:_="">
    <xsd:import namespace="c2d6f0b1-f461-4d52-9688-b64a65ee5df4"/>
    <xsd:import namespace="9e95ab5b-bc70-4665-bf87-699301a96b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f0b1-f461-4d52-9688-b64a65ee5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7ef6cb-341a-4081-aff0-5370bd11699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5ab5b-bc70-4665-bf87-699301a96b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f44f2c-46fd-45c1-b7ba-83914a944897}" ma:internalName="TaxCatchAll" ma:showField="CatchAllData" ma:web="9e95ab5b-bc70-4665-bf87-699301a96b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95ab5b-bc70-4665-bf87-699301a96b7f" xsi:nil="true"/>
    <lcf76f155ced4ddcb4097134ff3c332f xmlns="c2d6f0b1-f461-4d52-9688-b64a65ee5d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BD296-5064-4683-8329-46446FCB9593}"/>
</file>

<file path=customXml/itemProps2.xml><?xml version="1.0" encoding="utf-8"?>
<ds:datastoreItem xmlns:ds="http://schemas.openxmlformats.org/officeDocument/2006/customXml" ds:itemID="{004ECA71-3763-41D5-A189-0A8CE00B2C34}"/>
</file>

<file path=customXml/itemProps3.xml><?xml version="1.0" encoding="utf-8"?>
<ds:datastoreItem xmlns:ds="http://schemas.openxmlformats.org/officeDocument/2006/customXml" ds:itemID="{9131FB15-E987-43A8-96C2-A826BA2F44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campaign@palestinasolidariteit.be</dc:creator>
  <cp:keywords/>
  <dc:description/>
  <cp:lastModifiedBy>Mathias</cp:lastModifiedBy>
  <cp:revision>3</cp:revision>
  <dcterms:created xsi:type="dcterms:W3CDTF">2024-03-14T19:51:00Z</dcterms:created>
  <dcterms:modified xsi:type="dcterms:W3CDTF">2024-03-19T14:50:02Z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0x010100A29D32E1A1245246AF3C4E4416EB0B01</vt:lpwstr>
  </property>
  <property fmtid="{D5CDD505-2E9C-101B-9397-08002B2CF9AE}" pid="3" name="MediaServiceImageTags">
    <vt:lpwstr/>
  </property>
</Properties>
</file>